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C9" w:rsidRDefault="00E50CB3" w:rsidP="00000D15">
      <w:pPr>
        <w:rPr>
          <w:sz w:val="40"/>
          <w:szCs w:val="40"/>
        </w:rPr>
      </w:pPr>
      <w:r w:rsidRPr="009B2F81">
        <w:rPr>
          <w:sz w:val="40"/>
          <w:szCs w:val="40"/>
        </w:rPr>
        <w:t>Idrott &amp; Kunskap</w:t>
      </w:r>
      <w:r w:rsidR="009F68F3">
        <w:rPr>
          <w:sz w:val="40"/>
          <w:szCs w:val="40"/>
        </w:rPr>
        <w:t xml:space="preserve"> maj</w:t>
      </w:r>
      <w:r w:rsidR="00144CDA">
        <w:rPr>
          <w:sz w:val="40"/>
          <w:szCs w:val="40"/>
        </w:rPr>
        <w:t xml:space="preserve"> </w:t>
      </w:r>
      <w:r w:rsidR="001308FD">
        <w:rPr>
          <w:sz w:val="40"/>
          <w:szCs w:val="40"/>
        </w:rPr>
        <w:t>2019</w:t>
      </w:r>
      <w:r w:rsidR="00CC23AD" w:rsidRPr="009B2F81">
        <w:rPr>
          <w:sz w:val="40"/>
          <w:szCs w:val="40"/>
        </w:rPr>
        <w:t xml:space="preserve"> </w:t>
      </w:r>
      <w:r w:rsidR="00B476BC" w:rsidRPr="009B2F81">
        <w:rPr>
          <w:sz w:val="40"/>
          <w:szCs w:val="40"/>
        </w:rPr>
        <w:t>Johan Plate</w:t>
      </w:r>
    </w:p>
    <w:p w:rsidR="005E62EA" w:rsidRDefault="009F68F3" w:rsidP="00000D15">
      <w:pPr>
        <w:rPr>
          <w:sz w:val="24"/>
          <w:szCs w:val="24"/>
        </w:rPr>
      </w:pPr>
      <w:r>
        <w:rPr>
          <w:sz w:val="24"/>
          <w:szCs w:val="24"/>
        </w:rPr>
        <w:t>Få idrotter har en förmåga att engagera som fotbollen har.</w:t>
      </w:r>
      <w:r w:rsidR="005E62EA">
        <w:rPr>
          <w:sz w:val="24"/>
          <w:szCs w:val="24"/>
        </w:rPr>
        <w:t xml:space="preserve"> En del av mig fascineras, en annan del av mig förs</w:t>
      </w:r>
      <w:r w:rsidR="009D7229">
        <w:rPr>
          <w:sz w:val="24"/>
          <w:szCs w:val="24"/>
        </w:rPr>
        <w:t xml:space="preserve">kräcks. En bra match kan </w:t>
      </w:r>
      <w:r w:rsidR="005E62EA">
        <w:rPr>
          <w:sz w:val="24"/>
          <w:szCs w:val="24"/>
        </w:rPr>
        <w:t>vara en skönhetsupplevelse</w:t>
      </w:r>
      <w:r w:rsidR="007823F5">
        <w:rPr>
          <w:sz w:val="24"/>
          <w:szCs w:val="24"/>
        </w:rPr>
        <w:t xml:space="preserve"> och dramatiken kan nå </w:t>
      </w:r>
      <w:r w:rsidR="009D7229">
        <w:rPr>
          <w:sz w:val="24"/>
          <w:szCs w:val="24"/>
        </w:rPr>
        <w:t xml:space="preserve">smått </w:t>
      </w:r>
      <w:r w:rsidR="005E62EA">
        <w:rPr>
          <w:sz w:val="24"/>
          <w:szCs w:val="24"/>
        </w:rPr>
        <w:t>episka nivåer</w:t>
      </w:r>
      <w:r w:rsidR="002542FB">
        <w:rPr>
          <w:sz w:val="24"/>
          <w:szCs w:val="24"/>
        </w:rPr>
        <w:t>.</w:t>
      </w:r>
      <w:r w:rsidR="005E62EA">
        <w:rPr>
          <w:sz w:val="24"/>
          <w:szCs w:val="24"/>
        </w:rPr>
        <w:t xml:space="preserve"> En dålig match kan vara en plåg</w:t>
      </w:r>
      <w:r w:rsidR="007823F5">
        <w:rPr>
          <w:sz w:val="24"/>
          <w:szCs w:val="24"/>
        </w:rPr>
        <w:t>a från första till sista spark</w:t>
      </w:r>
      <w:r w:rsidR="009D7229">
        <w:rPr>
          <w:sz w:val="24"/>
          <w:szCs w:val="24"/>
        </w:rPr>
        <w:t xml:space="preserve">. I detta avseende innehar, i </w:t>
      </w:r>
      <w:r w:rsidR="005E62EA">
        <w:rPr>
          <w:sz w:val="24"/>
          <w:szCs w:val="24"/>
        </w:rPr>
        <w:t>fö</w:t>
      </w:r>
      <w:r w:rsidR="009D7229">
        <w:rPr>
          <w:sz w:val="24"/>
          <w:szCs w:val="24"/>
        </w:rPr>
        <w:t xml:space="preserve">rhållande till andra idrotter, </w:t>
      </w:r>
      <w:r w:rsidR="005E62EA">
        <w:rPr>
          <w:sz w:val="24"/>
          <w:szCs w:val="24"/>
        </w:rPr>
        <w:t>fotbollen en särställning.</w:t>
      </w:r>
      <w:r w:rsidR="00A11890">
        <w:rPr>
          <w:sz w:val="24"/>
          <w:szCs w:val="24"/>
        </w:rPr>
        <w:t xml:space="preserve"> Konsten </w:t>
      </w:r>
      <w:r w:rsidR="007823F5">
        <w:rPr>
          <w:sz w:val="24"/>
          <w:szCs w:val="24"/>
        </w:rPr>
        <w:t xml:space="preserve">att göra det enkla komplicerat och </w:t>
      </w:r>
      <w:r w:rsidR="005117D8">
        <w:rPr>
          <w:sz w:val="24"/>
          <w:szCs w:val="24"/>
        </w:rPr>
        <w:t>det paradoxalt svåra</w:t>
      </w:r>
      <w:r w:rsidR="009D7229">
        <w:rPr>
          <w:sz w:val="24"/>
          <w:szCs w:val="24"/>
        </w:rPr>
        <w:t xml:space="preserve"> i att </w:t>
      </w:r>
      <w:r w:rsidR="007823F5">
        <w:rPr>
          <w:sz w:val="24"/>
          <w:szCs w:val="24"/>
        </w:rPr>
        <w:t xml:space="preserve">utföra det </w:t>
      </w:r>
      <w:r w:rsidR="00A11890">
        <w:rPr>
          <w:sz w:val="24"/>
          <w:szCs w:val="24"/>
        </w:rPr>
        <w:t>enkla när press och stress ökar.</w:t>
      </w:r>
    </w:p>
    <w:p w:rsidR="00E25D07" w:rsidRDefault="007823F5" w:rsidP="00000D15">
      <w:pPr>
        <w:rPr>
          <w:sz w:val="24"/>
          <w:szCs w:val="24"/>
        </w:rPr>
      </w:pPr>
      <w:r>
        <w:rPr>
          <w:sz w:val="24"/>
          <w:szCs w:val="24"/>
        </w:rPr>
        <w:t xml:space="preserve">Men </w:t>
      </w:r>
      <w:r w:rsidR="009F68F3">
        <w:rPr>
          <w:sz w:val="24"/>
          <w:szCs w:val="24"/>
        </w:rPr>
        <w:t>det är ganska märkligt, världens</w:t>
      </w:r>
      <w:r w:rsidR="009D7229">
        <w:rPr>
          <w:sz w:val="24"/>
          <w:szCs w:val="24"/>
        </w:rPr>
        <w:t xml:space="preserve"> största idrott i alla ära, att </w:t>
      </w:r>
      <w:r w:rsidR="009F68F3">
        <w:rPr>
          <w:sz w:val="24"/>
          <w:szCs w:val="24"/>
        </w:rPr>
        <w:t>inför en kvalmatch som eventue</w:t>
      </w:r>
      <w:r w:rsidR="00370442">
        <w:rPr>
          <w:sz w:val="24"/>
          <w:szCs w:val="24"/>
        </w:rPr>
        <w:t>llt leder till ett slutspel två</w:t>
      </w:r>
      <w:r w:rsidR="009F68F3">
        <w:rPr>
          <w:sz w:val="24"/>
          <w:szCs w:val="24"/>
        </w:rPr>
        <w:t xml:space="preserve"> </w:t>
      </w:r>
      <w:r w:rsidR="00370442">
        <w:rPr>
          <w:sz w:val="24"/>
          <w:szCs w:val="24"/>
        </w:rPr>
        <w:t xml:space="preserve">år senare, mobiliserar </w:t>
      </w:r>
      <w:r w:rsidR="009F68F3">
        <w:rPr>
          <w:sz w:val="24"/>
          <w:szCs w:val="24"/>
        </w:rPr>
        <w:t xml:space="preserve">sportmedia </w:t>
      </w:r>
      <w:r w:rsidR="00370442">
        <w:rPr>
          <w:sz w:val="24"/>
          <w:szCs w:val="24"/>
        </w:rPr>
        <w:t xml:space="preserve">allt de </w:t>
      </w:r>
      <w:r w:rsidR="009F68F3">
        <w:rPr>
          <w:sz w:val="24"/>
          <w:szCs w:val="24"/>
        </w:rPr>
        <w:t>kan ställa upp med. Under en hel vecka får vi stående rapporter från träningen inför denna match och</w:t>
      </w:r>
      <w:r w:rsidR="00E25D07">
        <w:rPr>
          <w:sz w:val="24"/>
          <w:szCs w:val="24"/>
        </w:rPr>
        <w:t xml:space="preserve"> käcka landslagsspelare kör ruscher mellan färgglada koner</w:t>
      </w:r>
      <w:r w:rsidR="00A11890">
        <w:rPr>
          <w:sz w:val="24"/>
          <w:szCs w:val="24"/>
        </w:rPr>
        <w:t>. O</w:t>
      </w:r>
      <w:r w:rsidR="00E25D07">
        <w:rPr>
          <w:sz w:val="24"/>
          <w:szCs w:val="24"/>
        </w:rPr>
        <w:t>ch svarar på</w:t>
      </w:r>
      <w:r w:rsidR="00370442">
        <w:rPr>
          <w:sz w:val="24"/>
          <w:szCs w:val="24"/>
        </w:rPr>
        <w:t xml:space="preserve"> självklara frågor. Gång på gång.</w:t>
      </w:r>
      <w:r w:rsidR="00E25D07">
        <w:rPr>
          <w:sz w:val="24"/>
          <w:szCs w:val="24"/>
        </w:rPr>
        <w:t xml:space="preserve"> </w:t>
      </w:r>
      <w:r w:rsidR="005E62EA">
        <w:rPr>
          <w:sz w:val="24"/>
          <w:szCs w:val="24"/>
        </w:rPr>
        <w:t>Under samma vecka kan svenska atleter i andra idrotter ha bärgat flera medaljer i stora mästerskap – och det går obemärkt förbi.</w:t>
      </w:r>
      <w:r w:rsidR="00B60359">
        <w:rPr>
          <w:sz w:val="24"/>
          <w:szCs w:val="24"/>
        </w:rPr>
        <w:t xml:space="preserve"> Så intressant är inte fotboll – så att ”alla” andra idrotter ska/bör stå tillbaka.</w:t>
      </w:r>
    </w:p>
    <w:p w:rsidR="007823F5" w:rsidRDefault="00E25D07" w:rsidP="00000D15">
      <w:pPr>
        <w:rPr>
          <w:sz w:val="24"/>
          <w:szCs w:val="24"/>
        </w:rPr>
      </w:pPr>
      <w:r>
        <w:rPr>
          <w:sz w:val="24"/>
          <w:szCs w:val="24"/>
        </w:rPr>
        <w:t>Plattityder staplas på varandra och förväntningarna trissas till oanad</w:t>
      </w:r>
      <w:r w:rsidR="007823F5">
        <w:rPr>
          <w:sz w:val="24"/>
          <w:szCs w:val="24"/>
        </w:rPr>
        <w:t xml:space="preserve">e höjder. Förväntningar som </w:t>
      </w:r>
      <w:r w:rsidR="00B60359">
        <w:rPr>
          <w:sz w:val="24"/>
          <w:szCs w:val="24"/>
        </w:rPr>
        <w:t xml:space="preserve">det </w:t>
      </w:r>
      <w:r>
        <w:rPr>
          <w:sz w:val="24"/>
          <w:szCs w:val="24"/>
        </w:rPr>
        <w:t xml:space="preserve">blir </w:t>
      </w:r>
      <w:r w:rsidR="007823F5">
        <w:rPr>
          <w:sz w:val="24"/>
          <w:szCs w:val="24"/>
        </w:rPr>
        <w:t xml:space="preserve">allt </w:t>
      </w:r>
      <w:r>
        <w:rPr>
          <w:sz w:val="24"/>
          <w:szCs w:val="24"/>
        </w:rPr>
        <w:t>svå</w:t>
      </w:r>
      <w:r w:rsidR="007823F5">
        <w:rPr>
          <w:sz w:val="24"/>
          <w:szCs w:val="24"/>
        </w:rPr>
        <w:t>rare och svårare att leva upp till</w:t>
      </w:r>
      <w:r>
        <w:rPr>
          <w:sz w:val="24"/>
          <w:szCs w:val="24"/>
        </w:rPr>
        <w:t xml:space="preserve">. 0-0 och tveksamt underhållningsvärde är inte ovanligt. </w:t>
      </w:r>
      <w:r w:rsidR="009F68F3">
        <w:rPr>
          <w:sz w:val="24"/>
          <w:szCs w:val="24"/>
        </w:rPr>
        <w:t xml:space="preserve"> </w:t>
      </w:r>
    </w:p>
    <w:p w:rsidR="009F68F3" w:rsidRDefault="005E62EA" w:rsidP="00000D15">
      <w:pPr>
        <w:rPr>
          <w:sz w:val="24"/>
          <w:szCs w:val="24"/>
        </w:rPr>
      </w:pPr>
      <w:r>
        <w:rPr>
          <w:sz w:val="24"/>
          <w:szCs w:val="24"/>
        </w:rPr>
        <w:t xml:space="preserve">Det kan ju inte vara medias fel. De speglar förmodligen </w:t>
      </w:r>
      <w:r w:rsidR="007823F5">
        <w:rPr>
          <w:sz w:val="24"/>
          <w:szCs w:val="24"/>
        </w:rPr>
        <w:t xml:space="preserve">bara det intresse som finns för </w:t>
      </w:r>
      <w:r>
        <w:rPr>
          <w:sz w:val="24"/>
          <w:szCs w:val="24"/>
        </w:rPr>
        <w:t>fotboll. Det måste ju vara konsumenternas ”fel”. En del av oss är ju beredda att göra sto</w:t>
      </w:r>
      <w:r w:rsidR="00B60359">
        <w:rPr>
          <w:sz w:val="24"/>
          <w:szCs w:val="24"/>
        </w:rPr>
        <w:t xml:space="preserve">ra uppoffringar, både ekonomiska och tidsmässiga </w:t>
      </w:r>
      <w:r>
        <w:rPr>
          <w:sz w:val="24"/>
          <w:szCs w:val="24"/>
        </w:rPr>
        <w:t>för att kunna följa favoritlaget.</w:t>
      </w:r>
      <w:r w:rsidR="007823F5">
        <w:rPr>
          <w:sz w:val="24"/>
          <w:szCs w:val="24"/>
        </w:rPr>
        <w:t xml:space="preserve"> I vått och torrt.</w:t>
      </w:r>
    </w:p>
    <w:p w:rsidR="00370442" w:rsidRDefault="00370442" w:rsidP="00000D15">
      <w:pPr>
        <w:rPr>
          <w:sz w:val="24"/>
          <w:szCs w:val="24"/>
        </w:rPr>
      </w:pPr>
      <w:r>
        <w:rPr>
          <w:sz w:val="24"/>
          <w:szCs w:val="24"/>
        </w:rPr>
        <w:t>Svensk landslagsfotboll har visat huggtänderna de senaste åren och flera av matcherna har haft bragdstämpel. Det ser inte riktigt lika muntert ut inom k</w:t>
      </w:r>
      <w:r w:rsidR="007823F5">
        <w:rPr>
          <w:sz w:val="24"/>
          <w:szCs w:val="24"/>
        </w:rPr>
        <w:t xml:space="preserve">lubbfotbollen. Och vad värre är </w:t>
      </w:r>
      <w:r w:rsidR="004139AA">
        <w:rPr>
          <w:sz w:val="24"/>
          <w:szCs w:val="24"/>
        </w:rPr>
        <w:t>–</w:t>
      </w:r>
      <w:r w:rsidR="007823F5">
        <w:rPr>
          <w:sz w:val="24"/>
          <w:szCs w:val="24"/>
        </w:rPr>
        <w:t xml:space="preserve"> </w:t>
      </w:r>
      <w:r w:rsidR="004139AA">
        <w:rPr>
          <w:sz w:val="24"/>
          <w:szCs w:val="24"/>
        </w:rPr>
        <w:t>festen har kommit av sig. Ska man besöka ett storstadsderby riskerar man att dras in förberedelserna inför ett sjöslag, inte en fotbollsmatch. Högljudda supportrar, eller ska jag skriv</w:t>
      </w:r>
      <w:r w:rsidR="00B60359">
        <w:rPr>
          <w:sz w:val="24"/>
          <w:szCs w:val="24"/>
        </w:rPr>
        <w:t>a suportrar, beter sig som om de</w:t>
      </w:r>
      <w:r w:rsidR="004139AA">
        <w:rPr>
          <w:sz w:val="24"/>
          <w:szCs w:val="24"/>
        </w:rPr>
        <w:t xml:space="preserve"> precis tagit sig </w:t>
      </w:r>
      <w:r w:rsidR="009D7229">
        <w:rPr>
          <w:sz w:val="24"/>
          <w:szCs w:val="24"/>
        </w:rPr>
        <w:t xml:space="preserve">ut </w:t>
      </w:r>
      <w:r w:rsidR="004139AA">
        <w:rPr>
          <w:sz w:val="24"/>
          <w:szCs w:val="24"/>
        </w:rPr>
        <w:t>ur grottmynningen. Och jag ser ingen glädje och värme i ögonen.</w:t>
      </w:r>
    </w:p>
    <w:p w:rsidR="009D7229" w:rsidRDefault="009D7229" w:rsidP="00000D15">
      <w:pPr>
        <w:rPr>
          <w:sz w:val="24"/>
          <w:szCs w:val="24"/>
        </w:rPr>
      </w:pPr>
      <w:r>
        <w:rPr>
          <w:sz w:val="24"/>
          <w:szCs w:val="24"/>
        </w:rPr>
        <w:t>Det</w:t>
      </w:r>
      <w:r w:rsidR="00B60359">
        <w:rPr>
          <w:sz w:val="24"/>
          <w:szCs w:val="24"/>
        </w:rPr>
        <w:t>ta</w:t>
      </w:r>
      <w:r>
        <w:rPr>
          <w:sz w:val="24"/>
          <w:szCs w:val="24"/>
        </w:rPr>
        <w:t xml:space="preserve"> späs på av m</w:t>
      </w:r>
      <w:r w:rsidR="004139AA">
        <w:rPr>
          <w:sz w:val="24"/>
          <w:szCs w:val="24"/>
        </w:rPr>
        <w:t>ediernas och spelarnas gullande med ”fansen”</w:t>
      </w:r>
      <w:r>
        <w:rPr>
          <w:sz w:val="24"/>
          <w:szCs w:val="24"/>
        </w:rPr>
        <w:t>.</w:t>
      </w:r>
      <w:r w:rsidR="004139AA">
        <w:rPr>
          <w:sz w:val="24"/>
          <w:szCs w:val="24"/>
        </w:rPr>
        <w:t xml:space="preserve"> </w:t>
      </w:r>
      <w:r>
        <w:rPr>
          <w:sz w:val="24"/>
          <w:szCs w:val="24"/>
        </w:rPr>
        <w:t>Istället för att reagera negat</w:t>
      </w:r>
      <w:r w:rsidR="00B60359">
        <w:rPr>
          <w:sz w:val="24"/>
          <w:szCs w:val="24"/>
        </w:rPr>
        <w:t xml:space="preserve">ivt på detta skildras det i långdragna kameraåkningar som visar </w:t>
      </w:r>
      <w:r>
        <w:rPr>
          <w:sz w:val="24"/>
          <w:szCs w:val="24"/>
        </w:rPr>
        <w:t>läktarstök och bengalbränder. Att på detta sätt agera nytti</w:t>
      </w:r>
      <w:r w:rsidR="00B60359">
        <w:rPr>
          <w:sz w:val="24"/>
          <w:szCs w:val="24"/>
        </w:rPr>
        <w:t>ga idioter och gå</w:t>
      </w:r>
      <w:r>
        <w:rPr>
          <w:sz w:val="24"/>
          <w:szCs w:val="24"/>
        </w:rPr>
        <w:t xml:space="preserve"> bråkstakarnas ärenden </w:t>
      </w:r>
      <w:r w:rsidR="004139AA">
        <w:rPr>
          <w:sz w:val="24"/>
          <w:szCs w:val="24"/>
        </w:rPr>
        <w:t xml:space="preserve">är för mig ofattbart. </w:t>
      </w:r>
    </w:p>
    <w:p w:rsidR="004139AA" w:rsidRDefault="009D7229" w:rsidP="00000D15">
      <w:pPr>
        <w:rPr>
          <w:sz w:val="24"/>
          <w:szCs w:val="24"/>
        </w:rPr>
      </w:pPr>
      <w:r>
        <w:rPr>
          <w:sz w:val="24"/>
          <w:szCs w:val="24"/>
        </w:rPr>
        <w:t>D</w:t>
      </w:r>
      <w:r w:rsidR="004139AA">
        <w:rPr>
          <w:sz w:val="24"/>
          <w:szCs w:val="24"/>
        </w:rPr>
        <w:t xml:space="preserve">et är också svårt att förstå att de rejäla, vanliga fotbollsälskarna står ut. </w:t>
      </w:r>
      <w:r w:rsidR="00EF75A7">
        <w:rPr>
          <w:sz w:val="24"/>
          <w:szCs w:val="24"/>
        </w:rPr>
        <w:t>Jag skulle önska m</w:t>
      </w:r>
      <w:r w:rsidR="004139AA">
        <w:rPr>
          <w:sz w:val="24"/>
          <w:szCs w:val="24"/>
        </w:rPr>
        <w:t>er fokus på fotbollen, tack!</w:t>
      </w:r>
      <w:r w:rsidR="00EF75A7">
        <w:rPr>
          <w:sz w:val="24"/>
          <w:szCs w:val="24"/>
        </w:rPr>
        <w:t xml:space="preserve"> Tupparna i ledningen för SEF respektive RF hanterar det på sitt sätt. De bråkar om reglerna för visiteringen innan man kommer in på arenan. Ja ni läste rätt! Jag trodde vi skulle in på en idrotts</w:t>
      </w:r>
      <w:r>
        <w:rPr>
          <w:sz w:val="24"/>
          <w:szCs w:val="24"/>
        </w:rPr>
        <w:t>a</w:t>
      </w:r>
      <w:r w:rsidR="00EF75A7">
        <w:rPr>
          <w:sz w:val="24"/>
          <w:szCs w:val="24"/>
        </w:rPr>
        <w:t>rena – inte ett slagfält…</w:t>
      </w:r>
    </w:p>
    <w:p w:rsidR="009F68F3" w:rsidRDefault="00370442" w:rsidP="00000D15">
      <w:pPr>
        <w:rPr>
          <w:sz w:val="24"/>
          <w:szCs w:val="24"/>
        </w:rPr>
      </w:pPr>
      <w:r>
        <w:rPr>
          <w:sz w:val="24"/>
          <w:szCs w:val="24"/>
        </w:rPr>
        <w:lastRenderedPageBreak/>
        <w:t>Jag vill ju så gärna se bra fotboll med skickliga utövare</w:t>
      </w:r>
      <w:r w:rsidR="004732EA">
        <w:rPr>
          <w:sz w:val="24"/>
          <w:szCs w:val="24"/>
        </w:rPr>
        <w:t xml:space="preserve"> som gör sitt bästa. Men blåstället och skalpellen är utbytta mot </w:t>
      </w:r>
      <w:r w:rsidR="005A1408">
        <w:rPr>
          <w:sz w:val="24"/>
          <w:szCs w:val="24"/>
        </w:rPr>
        <w:t>snygga frisyrer och dåligt passningsspel.</w:t>
      </w:r>
    </w:p>
    <w:p w:rsidR="004732EA" w:rsidRDefault="004732EA" w:rsidP="00000D15">
      <w:pPr>
        <w:rPr>
          <w:sz w:val="24"/>
          <w:szCs w:val="24"/>
        </w:rPr>
      </w:pPr>
      <w:r>
        <w:rPr>
          <w:sz w:val="24"/>
          <w:szCs w:val="24"/>
        </w:rPr>
        <w:t xml:space="preserve">Som så ofta har damerna ett försprång. Det är sällan otrevlig stämning på en dammatch. Och det känns ovärdigt i skuggan av </w:t>
      </w:r>
      <w:r w:rsidR="009D7229">
        <w:rPr>
          <w:sz w:val="24"/>
          <w:szCs w:val="24"/>
        </w:rPr>
        <w:t xml:space="preserve">bland annat </w:t>
      </w:r>
      <w:r>
        <w:rPr>
          <w:sz w:val="24"/>
          <w:szCs w:val="24"/>
        </w:rPr>
        <w:t>me-too att så många män beter sig som grottmänniskor istället för at</w:t>
      </w:r>
      <w:r w:rsidR="00DD33DD">
        <w:rPr>
          <w:sz w:val="24"/>
          <w:szCs w:val="24"/>
        </w:rPr>
        <w:t>t hylla sig själva och de</w:t>
      </w:r>
      <w:r w:rsidR="005A1408">
        <w:rPr>
          <w:sz w:val="24"/>
          <w:szCs w:val="24"/>
        </w:rPr>
        <w:t>m</w:t>
      </w:r>
      <w:r w:rsidR="00DD33DD">
        <w:rPr>
          <w:sz w:val="24"/>
          <w:szCs w:val="24"/>
        </w:rPr>
        <w:t xml:space="preserve"> som betalar kalaset med finfina prestationer och kämpaglöd.</w:t>
      </w:r>
    </w:p>
    <w:p w:rsidR="004732EA" w:rsidRDefault="004732EA" w:rsidP="00000D15">
      <w:pPr>
        <w:rPr>
          <w:sz w:val="24"/>
          <w:szCs w:val="24"/>
        </w:rPr>
      </w:pPr>
      <w:r>
        <w:rPr>
          <w:sz w:val="24"/>
          <w:szCs w:val="24"/>
        </w:rPr>
        <w:t>Jag är kluven. En väl genomförd match med skickliga prestationer utförda i hög hastighet</w:t>
      </w:r>
      <w:r w:rsidR="009D7229">
        <w:rPr>
          <w:sz w:val="24"/>
          <w:szCs w:val="24"/>
        </w:rPr>
        <w:t xml:space="preserve"> med bra teknik</w:t>
      </w:r>
      <w:r>
        <w:rPr>
          <w:sz w:val="24"/>
          <w:szCs w:val="24"/>
        </w:rPr>
        <w:t xml:space="preserve"> och med ett bra motstånd är en njutning. Men matche</w:t>
      </w:r>
      <w:r w:rsidR="00A06CFC">
        <w:rPr>
          <w:sz w:val="24"/>
          <w:szCs w:val="24"/>
        </w:rPr>
        <w:t>r där spelarna har</w:t>
      </w:r>
      <w:r>
        <w:rPr>
          <w:sz w:val="24"/>
          <w:szCs w:val="24"/>
        </w:rPr>
        <w:t xml:space="preserve"> fallandesjuka, tränarna inte kan föregå m</w:t>
      </w:r>
      <w:r w:rsidR="00A11890">
        <w:rPr>
          <w:sz w:val="24"/>
          <w:szCs w:val="24"/>
        </w:rPr>
        <w:t>ed gott exempel och klackarna</w:t>
      </w:r>
      <w:r w:rsidR="00A06CFC">
        <w:rPr>
          <w:sz w:val="24"/>
          <w:szCs w:val="24"/>
        </w:rPr>
        <w:t xml:space="preserve"> beter sig illa - det</w:t>
      </w:r>
      <w:r>
        <w:rPr>
          <w:sz w:val="24"/>
          <w:szCs w:val="24"/>
        </w:rPr>
        <w:t xml:space="preserve"> är en plåga.</w:t>
      </w:r>
      <w:r w:rsidR="00A06CFC">
        <w:rPr>
          <w:sz w:val="24"/>
          <w:szCs w:val="24"/>
        </w:rPr>
        <w:t xml:space="preserve"> Med </w:t>
      </w:r>
      <w:r w:rsidR="009D7229">
        <w:rPr>
          <w:sz w:val="24"/>
          <w:szCs w:val="24"/>
        </w:rPr>
        <w:t>begränsat underhållningsvärde</w:t>
      </w:r>
      <w:r w:rsidR="00A06CFC">
        <w:rPr>
          <w:sz w:val="24"/>
          <w:szCs w:val="24"/>
        </w:rPr>
        <w:t xml:space="preserve"> dessutom.</w:t>
      </w:r>
    </w:p>
    <w:p w:rsidR="004732EA" w:rsidRDefault="009D7229" w:rsidP="00000D15">
      <w:pPr>
        <w:rPr>
          <w:sz w:val="24"/>
          <w:szCs w:val="24"/>
        </w:rPr>
      </w:pPr>
      <w:r>
        <w:rPr>
          <w:sz w:val="24"/>
          <w:szCs w:val="24"/>
        </w:rPr>
        <w:t>Då går jag hellre och tittar på någon annan idrott.</w:t>
      </w:r>
    </w:p>
    <w:p w:rsidR="00D174E8" w:rsidRDefault="00A770A4" w:rsidP="00000D15">
      <w:pPr>
        <w:rPr>
          <w:sz w:val="24"/>
          <w:szCs w:val="24"/>
        </w:rPr>
      </w:pPr>
      <w:r>
        <w:rPr>
          <w:sz w:val="24"/>
          <w:szCs w:val="24"/>
        </w:rPr>
        <w:t>Johan Plate</w:t>
      </w:r>
    </w:p>
    <w:sectPr w:rsidR="00D174E8"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51" w:rsidRDefault="00675B51" w:rsidP="00C93379">
      <w:pPr>
        <w:spacing w:after="0" w:line="240" w:lineRule="auto"/>
      </w:pPr>
      <w:r>
        <w:separator/>
      </w:r>
    </w:p>
  </w:endnote>
  <w:endnote w:type="continuationSeparator" w:id="1">
    <w:p w:rsidR="00675B51" w:rsidRDefault="00675B51"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51" w:rsidRDefault="00675B51" w:rsidP="00C93379">
      <w:pPr>
        <w:spacing w:after="0" w:line="240" w:lineRule="auto"/>
      </w:pPr>
      <w:r>
        <w:separator/>
      </w:r>
    </w:p>
  </w:footnote>
  <w:footnote w:type="continuationSeparator" w:id="1">
    <w:p w:rsidR="00675B51" w:rsidRDefault="00675B51"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E02"/>
    <w:multiLevelType w:val="hybridMultilevel"/>
    <w:tmpl w:val="34A2BCE2"/>
    <w:lvl w:ilvl="0" w:tplc="009CDECE">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E50CB3"/>
    <w:rsid w:val="00000B60"/>
    <w:rsid w:val="00000D15"/>
    <w:rsid w:val="00001642"/>
    <w:rsid w:val="000024F9"/>
    <w:rsid w:val="00002DD2"/>
    <w:rsid w:val="0000361C"/>
    <w:rsid w:val="00015740"/>
    <w:rsid w:val="00020D8E"/>
    <w:rsid w:val="00021DAF"/>
    <w:rsid w:val="00026A6D"/>
    <w:rsid w:val="000275DA"/>
    <w:rsid w:val="0003012C"/>
    <w:rsid w:val="00030676"/>
    <w:rsid w:val="00032938"/>
    <w:rsid w:val="00042FE8"/>
    <w:rsid w:val="00050C63"/>
    <w:rsid w:val="00053B13"/>
    <w:rsid w:val="0005517A"/>
    <w:rsid w:val="0006306D"/>
    <w:rsid w:val="00063335"/>
    <w:rsid w:val="0006645D"/>
    <w:rsid w:val="00067164"/>
    <w:rsid w:val="00073DEF"/>
    <w:rsid w:val="00080684"/>
    <w:rsid w:val="00081982"/>
    <w:rsid w:val="00082AFD"/>
    <w:rsid w:val="00085A97"/>
    <w:rsid w:val="00087C2A"/>
    <w:rsid w:val="00090604"/>
    <w:rsid w:val="000921D8"/>
    <w:rsid w:val="000A2500"/>
    <w:rsid w:val="000A2AF8"/>
    <w:rsid w:val="000A3C20"/>
    <w:rsid w:val="000A61BB"/>
    <w:rsid w:val="000A71A4"/>
    <w:rsid w:val="000B2724"/>
    <w:rsid w:val="000B2F9B"/>
    <w:rsid w:val="000B37C1"/>
    <w:rsid w:val="000B5943"/>
    <w:rsid w:val="000B7237"/>
    <w:rsid w:val="000D1CF6"/>
    <w:rsid w:val="000D3E0A"/>
    <w:rsid w:val="000D49A4"/>
    <w:rsid w:val="000D6C72"/>
    <w:rsid w:val="000E0590"/>
    <w:rsid w:val="000E3C62"/>
    <w:rsid w:val="000E58C3"/>
    <w:rsid w:val="000E6A13"/>
    <w:rsid w:val="000E7310"/>
    <w:rsid w:val="000E7611"/>
    <w:rsid w:val="000F1665"/>
    <w:rsid w:val="000F1C8F"/>
    <w:rsid w:val="000F27C6"/>
    <w:rsid w:val="001003ED"/>
    <w:rsid w:val="00103414"/>
    <w:rsid w:val="00105619"/>
    <w:rsid w:val="00112061"/>
    <w:rsid w:val="0011293E"/>
    <w:rsid w:val="00113E22"/>
    <w:rsid w:val="00115D05"/>
    <w:rsid w:val="00115EA2"/>
    <w:rsid w:val="00123351"/>
    <w:rsid w:val="001308FD"/>
    <w:rsid w:val="00132D91"/>
    <w:rsid w:val="001336D1"/>
    <w:rsid w:val="00134C13"/>
    <w:rsid w:val="001351C6"/>
    <w:rsid w:val="001412B4"/>
    <w:rsid w:val="001417D9"/>
    <w:rsid w:val="001434F0"/>
    <w:rsid w:val="00144BEE"/>
    <w:rsid w:val="00144CDA"/>
    <w:rsid w:val="00145BBC"/>
    <w:rsid w:val="00152B58"/>
    <w:rsid w:val="0015318F"/>
    <w:rsid w:val="00155988"/>
    <w:rsid w:val="0015694C"/>
    <w:rsid w:val="001659FA"/>
    <w:rsid w:val="0016704B"/>
    <w:rsid w:val="00172356"/>
    <w:rsid w:val="001725A5"/>
    <w:rsid w:val="00173167"/>
    <w:rsid w:val="001736DC"/>
    <w:rsid w:val="00174158"/>
    <w:rsid w:val="00176F24"/>
    <w:rsid w:val="0017764C"/>
    <w:rsid w:val="00180E02"/>
    <w:rsid w:val="00181EAE"/>
    <w:rsid w:val="0018314C"/>
    <w:rsid w:val="00183818"/>
    <w:rsid w:val="001903E1"/>
    <w:rsid w:val="0019225F"/>
    <w:rsid w:val="0019261D"/>
    <w:rsid w:val="001942A2"/>
    <w:rsid w:val="001969B4"/>
    <w:rsid w:val="001A0F9D"/>
    <w:rsid w:val="001A1E7A"/>
    <w:rsid w:val="001A4348"/>
    <w:rsid w:val="001B0A0E"/>
    <w:rsid w:val="001B59A4"/>
    <w:rsid w:val="001C3019"/>
    <w:rsid w:val="001C3AD2"/>
    <w:rsid w:val="001D0229"/>
    <w:rsid w:val="001D215A"/>
    <w:rsid w:val="001D3D6B"/>
    <w:rsid w:val="001D3F03"/>
    <w:rsid w:val="001D41F4"/>
    <w:rsid w:val="001D4682"/>
    <w:rsid w:val="001D5329"/>
    <w:rsid w:val="001E6632"/>
    <w:rsid w:val="001E71E0"/>
    <w:rsid w:val="001F1648"/>
    <w:rsid w:val="001F1D0E"/>
    <w:rsid w:val="00202698"/>
    <w:rsid w:val="002034A9"/>
    <w:rsid w:val="0020434C"/>
    <w:rsid w:val="002045A9"/>
    <w:rsid w:val="00207CC1"/>
    <w:rsid w:val="002101DB"/>
    <w:rsid w:val="00213002"/>
    <w:rsid w:val="00213CF5"/>
    <w:rsid w:val="00213EC0"/>
    <w:rsid w:val="00217D55"/>
    <w:rsid w:val="00224AFA"/>
    <w:rsid w:val="00224FA2"/>
    <w:rsid w:val="00225320"/>
    <w:rsid w:val="00231516"/>
    <w:rsid w:val="00232997"/>
    <w:rsid w:val="00237C71"/>
    <w:rsid w:val="00240459"/>
    <w:rsid w:val="00240625"/>
    <w:rsid w:val="00241509"/>
    <w:rsid w:val="00250495"/>
    <w:rsid w:val="00253EF6"/>
    <w:rsid w:val="002542FB"/>
    <w:rsid w:val="00256828"/>
    <w:rsid w:val="00263F41"/>
    <w:rsid w:val="00266011"/>
    <w:rsid w:val="00266666"/>
    <w:rsid w:val="00267327"/>
    <w:rsid w:val="00267BC7"/>
    <w:rsid w:val="00276E83"/>
    <w:rsid w:val="002821BC"/>
    <w:rsid w:val="00286B81"/>
    <w:rsid w:val="00286D97"/>
    <w:rsid w:val="00295070"/>
    <w:rsid w:val="002A1377"/>
    <w:rsid w:val="002A35F4"/>
    <w:rsid w:val="002A3E52"/>
    <w:rsid w:val="002A420D"/>
    <w:rsid w:val="002A6301"/>
    <w:rsid w:val="002B0A95"/>
    <w:rsid w:val="002B2BE1"/>
    <w:rsid w:val="002B2FAD"/>
    <w:rsid w:val="002B55D5"/>
    <w:rsid w:val="002B600C"/>
    <w:rsid w:val="002C0B0D"/>
    <w:rsid w:val="002C5E60"/>
    <w:rsid w:val="002D39CE"/>
    <w:rsid w:val="002D4210"/>
    <w:rsid w:val="002E0A25"/>
    <w:rsid w:val="002E1FE2"/>
    <w:rsid w:val="002E33AC"/>
    <w:rsid w:val="002E6C2D"/>
    <w:rsid w:val="002E73C7"/>
    <w:rsid w:val="002E7F35"/>
    <w:rsid w:val="002F0BFC"/>
    <w:rsid w:val="002F2394"/>
    <w:rsid w:val="002F3230"/>
    <w:rsid w:val="003010DA"/>
    <w:rsid w:val="00301CDC"/>
    <w:rsid w:val="00302A4D"/>
    <w:rsid w:val="0030586C"/>
    <w:rsid w:val="00306ED8"/>
    <w:rsid w:val="00311791"/>
    <w:rsid w:val="00311B5D"/>
    <w:rsid w:val="00314329"/>
    <w:rsid w:val="00320440"/>
    <w:rsid w:val="00321F08"/>
    <w:rsid w:val="00327C86"/>
    <w:rsid w:val="00327C9A"/>
    <w:rsid w:val="0033132C"/>
    <w:rsid w:val="00331EEB"/>
    <w:rsid w:val="00332ADF"/>
    <w:rsid w:val="0033621B"/>
    <w:rsid w:val="00336ACB"/>
    <w:rsid w:val="00343915"/>
    <w:rsid w:val="00343DF7"/>
    <w:rsid w:val="003569DB"/>
    <w:rsid w:val="003572B4"/>
    <w:rsid w:val="00357CB2"/>
    <w:rsid w:val="00362EF6"/>
    <w:rsid w:val="00364DAC"/>
    <w:rsid w:val="00370442"/>
    <w:rsid w:val="003817B4"/>
    <w:rsid w:val="00383704"/>
    <w:rsid w:val="00390DC6"/>
    <w:rsid w:val="0039390D"/>
    <w:rsid w:val="003968C8"/>
    <w:rsid w:val="003A1B35"/>
    <w:rsid w:val="003A672F"/>
    <w:rsid w:val="003A71C0"/>
    <w:rsid w:val="003A7232"/>
    <w:rsid w:val="003A7E8C"/>
    <w:rsid w:val="003B5C1C"/>
    <w:rsid w:val="003B7BDB"/>
    <w:rsid w:val="003C418F"/>
    <w:rsid w:val="003C5AEC"/>
    <w:rsid w:val="003D33F0"/>
    <w:rsid w:val="003D51D2"/>
    <w:rsid w:val="003D5657"/>
    <w:rsid w:val="003D7BBE"/>
    <w:rsid w:val="003E36BC"/>
    <w:rsid w:val="003E3A98"/>
    <w:rsid w:val="003E411C"/>
    <w:rsid w:val="003E5E59"/>
    <w:rsid w:val="003E73FD"/>
    <w:rsid w:val="003E7577"/>
    <w:rsid w:val="003F31F2"/>
    <w:rsid w:val="003F3D49"/>
    <w:rsid w:val="00410B9F"/>
    <w:rsid w:val="00410CBA"/>
    <w:rsid w:val="00411961"/>
    <w:rsid w:val="004139AA"/>
    <w:rsid w:val="004150D5"/>
    <w:rsid w:val="00415408"/>
    <w:rsid w:val="004170D5"/>
    <w:rsid w:val="00421CD7"/>
    <w:rsid w:val="0042722E"/>
    <w:rsid w:val="00427D40"/>
    <w:rsid w:val="00432013"/>
    <w:rsid w:val="00434B9C"/>
    <w:rsid w:val="00441824"/>
    <w:rsid w:val="0044213F"/>
    <w:rsid w:val="00446D64"/>
    <w:rsid w:val="00446FD9"/>
    <w:rsid w:val="00447389"/>
    <w:rsid w:val="00450A8C"/>
    <w:rsid w:val="00462D05"/>
    <w:rsid w:val="0046453F"/>
    <w:rsid w:val="004732EA"/>
    <w:rsid w:val="00485ED9"/>
    <w:rsid w:val="0048641D"/>
    <w:rsid w:val="00490BC7"/>
    <w:rsid w:val="004A1844"/>
    <w:rsid w:val="004B2E48"/>
    <w:rsid w:val="004C149F"/>
    <w:rsid w:val="004C19A7"/>
    <w:rsid w:val="004C1A40"/>
    <w:rsid w:val="004C47CE"/>
    <w:rsid w:val="004D3918"/>
    <w:rsid w:val="004D641F"/>
    <w:rsid w:val="004D6574"/>
    <w:rsid w:val="004E1539"/>
    <w:rsid w:val="004E295F"/>
    <w:rsid w:val="004E2BAD"/>
    <w:rsid w:val="004E4195"/>
    <w:rsid w:val="0050133A"/>
    <w:rsid w:val="0050138D"/>
    <w:rsid w:val="00505CCB"/>
    <w:rsid w:val="00506A7F"/>
    <w:rsid w:val="005117D8"/>
    <w:rsid w:val="00516950"/>
    <w:rsid w:val="0052151D"/>
    <w:rsid w:val="00522905"/>
    <w:rsid w:val="00522BE4"/>
    <w:rsid w:val="00522D0F"/>
    <w:rsid w:val="00527A0E"/>
    <w:rsid w:val="005305A7"/>
    <w:rsid w:val="00532CF7"/>
    <w:rsid w:val="005331B1"/>
    <w:rsid w:val="00533BE7"/>
    <w:rsid w:val="0053403C"/>
    <w:rsid w:val="00534054"/>
    <w:rsid w:val="005375D7"/>
    <w:rsid w:val="00543784"/>
    <w:rsid w:val="0054427D"/>
    <w:rsid w:val="005451F6"/>
    <w:rsid w:val="00550F55"/>
    <w:rsid w:val="005534EF"/>
    <w:rsid w:val="00556646"/>
    <w:rsid w:val="00571FFA"/>
    <w:rsid w:val="00575D4B"/>
    <w:rsid w:val="0058226A"/>
    <w:rsid w:val="00590B9A"/>
    <w:rsid w:val="00592CF7"/>
    <w:rsid w:val="005A00BF"/>
    <w:rsid w:val="005A033D"/>
    <w:rsid w:val="005A1408"/>
    <w:rsid w:val="005A1498"/>
    <w:rsid w:val="005A28CD"/>
    <w:rsid w:val="005A2D7C"/>
    <w:rsid w:val="005A7421"/>
    <w:rsid w:val="005B0AC6"/>
    <w:rsid w:val="005B2B9B"/>
    <w:rsid w:val="005B3A8B"/>
    <w:rsid w:val="005B7260"/>
    <w:rsid w:val="005C0C17"/>
    <w:rsid w:val="005C473D"/>
    <w:rsid w:val="005C6A28"/>
    <w:rsid w:val="005C7633"/>
    <w:rsid w:val="005D08A7"/>
    <w:rsid w:val="005D0A3A"/>
    <w:rsid w:val="005D0AB5"/>
    <w:rsid w:val="005D3F92"/>
    <w:rsid w:val="005D7330"/>
    <w:rsid w:val="005D7E64"/>
    <w:rsid w:val="005E0FEF"/>
    <w:rsid w:val="005E2EEC"/>
    <w:rsid w:val="005E62EA"/>
    <w:rsid w:val="005F00C9"/>
    <w:rsid w:val="005F18D1"/>
    <w:rsid w:val="005F2FA6"/>
    <w:rsid w:val="005F40E5"/>
    <w:rsid w:val="005F4E0D"/>
    <w:rsid w:val="005F79F1"/>
    <w:rsid w:val="00604B9D"/>
    <w:rsid w:val="006123FF"/>
    <w:rsid w:val="00614059"/>
    <w:rsid w:val="00623034"/>
    <w:rsid w:val="00627B53"/>
    <w:rsid w:val="0063440A"/>
    <w:rsid w:val="00636372"/>
    <w:rsid w:val="0063740E"/>
    <w:rsid w:val="00637F1E"/>
    <w:rsid w:val="00642447"/>
    <w:rsid w:val="0064460E"/>
    <w:rsid w:val="0064504C"/>
    <w:rsid w:val="00654E3A"/>
    <w:rsid w:val="0065548B"/>
    <w:rsid w:val="00655E23"/>
    <w:rsid w:val="00656AE6"/>
    <w:rsid w:val="00660832"/>
    <w:rsid w:val="00664525"/>
    <w:rsid w:val="006668C3"/>
    <w:rsid w:val="006673FB"/>
    <w:rsid w:val="006721D5"/>
    <w:rsid w:val="006737BB"/>
    <w:rsid w:val="00674453"/>
    <w:rsid w:val="00674E16"/>
    <w:rsid w:val="00675B51"/>
    <w:rsid w:val="00680F6C"/>
    <w:rsid w:val="00681407"/>
    <w:rsid w:val="00682ABC"/>
    <w:rsid w:val="006860A0"/>
    <w:rsid w:val="006867BA"/>
    <w:rsid w:val="00693892"/>
    <w:rsid w:val="0069590E"/>
    <w:rsid w:val="0069662B"/>
    <w:rsid w:val="00696DFC"/>
    <w:rsid w:val="006A0CFC"/>
    <w:rsid w:val="006A4B2F"/>
    <w:rsid w:val="006B1B8F"/>
    <w:rsid w:val="006B5264"/>
    <w:rsid w:val="006C2DC4"/>
    <w:rsid w:val="006C3E14"/>
    <w:rsid w:val="006C6089"/>
    <w:rsid w:val="006C7138"/>
    <w:rsid w:val="006C7818"/>
    <w:rsid w:val="006D36BE"/>
    <w:rsid w:val="006D5DBD"/>
    <w:rsid w:val="006E5BCB"/>
    <w:rsid w:val="006E5E66"/>
    <w:rsid w:val="006E66B5"/>
    <w:rsid w:val="006E7656"/>
    <w:rsid w:val="006F1329"/>
    <w:rsid w:val="006F5A11"/>
    <w:rsid w:val="00701C5B"/>
    <w:rsid w:val="0070362A"/>
    <w:rsid w:val="00704D9C"/>
    <w:rsid w:val="0070768A"/>
    <w:rsid w:val="0071184F"/>
    <w:rsid w:val="0071413D"/>
    <w:rsid w:val="00715DC2"/>
    <w:rsid w:val="007228CE"/>
    <w:rsid w:val="0072370C"/>
    <w:rsid w:val="00724D16"/>
    <w:rsid w:val="0072530A"/>
    <w:rsid w:val="00726551"/>
    <w:rsid w:val="00727026"/>
    <w:rsid w:val="00732103"/>
    <w:rsid w:val="007343AC"/>
    <w:rsid w:val="0073513A"/>
    <w:rsid w:val="0073625F"/>
    <w:rsid w:val="00736F64"/>
    <w:rsid w:val="0074215B"/>
    <w:rsid w:val="0074518B"/>
    <w:rsid w:val="00753C1D"/>
    <w:rsid w:val="007618A0"/>
    <w:rsid w:val="00772C46"/>
    <w:rsid w:val="00773556"/>
    <w:rsid w:val="00774AAF"/>
    <w:rsid w:val="00776F28"/>
    <w:rsid w:val="0077762D"/>
    <w:rsid w:val="007803ED"/>
    <w:rsid w:val="00780E20"/>
    <w:rsid w:val="00781243"/>
    <w:rsid w:val="007823F5"/>
    <w:rsid w:val="00782BDF"/>
    <w:rsid w:val="00783216"/>
    <w:rsid w:val="00784CDB"/>
    <w:rsid w:val="00785A70"/>
    <w:rsid w:val="00785F1B"/>
    <w:rsid w:val="00796702"/>
    <w:rsid w:val="007A0256"/>
    <w:rsid w:val="007A125A"/>
    <w:rsid w:val="007A5450"/>
    <w:rsid w:val="007B134F"/>
    <w:rsid w:val="007B33FA"/>
    <w:rsid w:val="007B3981"/>
    <w:rsid w:val="007C1DB1"/>
    <w:rsid w:val="007C238E"/>
    <w:rsid w:val="007C4553"/>
    <w:rsid w:val="007C583C"/>
    <w:rsid w:val="007D20E1"/>
    <w:rsid w:val="007D2CBF"/>
    <w:rsid w:val="007D6472"/>
    <w:rsid w:val="007D70DE"/>
    <w:rsid w:val="007F4504"/>
    <w:rsid w:val="00800B4D"/>
    <w:rsid w:val="00802A04"/>
    <w:rsid w:val="00804EBA"/>
    <w:rsid w:val="008148E1"/>
    <w:rsid w:val="00815012"/>
    <w:rsid w:val="00815ECC"/>
    <w:rsid w:val="00817D3A"/>
    <w:rsid w:val="00817D42"/>
    <w:rsid w:val="0082035E"/>
    <w:rsid w:val="00824A6B"/>
    <w:rsid w:val="0082687A"/>
    <w:rsid w:val="00827636"/>
    <w:rsid w:val="008348E6"/>
    <w:rsid w:val="0084210E"/>
    <w:rsid w:val="00847D51"/>
    <w:rsid w:val="00850871"/>
    <w:rsid w:val="0085119A"/>
    <w:rsid w:val="008520FC"/>
    <w:rsid w:val="00852266"/>
    <w:rsid w:val="00852B9B"/>
    <w:rsid w:val="0085391F"/>
    <w:rsid w:val="00855AE6"/>
    <w:rsid w:val="00856109"/>
    <w:rsid w:val="00867B21"/>
    <w:rsid w:val="00871490"/>
    <w:rsid w:val="00874053"/>
    <w:rsid w:val="00875D3B"/>
    <w:rsid w:val="00881291"/>
    <w:rsid w:val="00882E74"/>
    <w:rsid w:val="008932AE"/>
    <w:rsid w:val="00893DF0"/>
    <w:rsid w:val="008942EE"/>
    <w:rsid w:val="008943F0"/>
    <w:rsid w:val="00894D48"/>
    <w:rsid w:val="00894DA6"/>
    <w:rsid w:val="00896DB4"/>
    <w:rsid w:val="008A0052"/>
    <w:rsid w:val="008A0D83"/>
    <w:rsid w:val="008A2E1C"/>
    <w:rsid w:val="008A3A56"/>
    <w:rsid w:val="008A6D48"/>
    <w:rsid w:val="008A6F9B"/>
    <w:rsid w:val="008B28A4"/>
    <w:rsid w:val="008B568F"/>
    <w:rsid w:val="008B721E"/>
    <w:rsid w:val="008B7F16"/>
    <w:rsid w:val="008C0808"/>
    <w:rsid w:val="008C2451"/>
    <w:rsid w:val="008C52E2"/>
    <w:rsid w:val="008D149A"/>
    <w:rsid w:val="008E2483"/>
    <w:rsid w:val="008E25C2"/>
    <w:rsid w:val="008E558F"/>
    <w:rsid w:val="008E71AE"/>
    <w:rsid w:val="008E76B5"/>
    <w:rsid w:val="008E7767"/>
    <w:rsid w:val="008E7F36"/>
    <w:rsid w:val="008F09DA"/>
    <w:rsid w:val="008F4070"/>
    <w:rsid w:val="008F6CBF"/>
    <w:rsid w:val="00906E21"/>
    <w:rsid w:val="00910A8C"/>
    <w:rsid w:val="009152F2"/>
    <w:rsid w:val="00917BF1"/>
    <w:rsid w:val="00922A61"/>
    <w:rsid w:val="009258B8"/>
    <w:rsid w:val="00926CD5"/>
    <w:rsid w:val="009276A1"/>
    <w:rsid w:val="00934241"/>
    <w:rsid w:val="009348FC"/>
    <w:rsid w:val="00941BBE"/>
    <w:rsid w:val="009441D5"/>
    <w:rsid w:val="0095216C"/>
    <w:rsid w:val="00956C5F"/>
    <w:rsid w:val="00962239"/>
    <w:rsid w:val="00964132"/>
    <w:rsid w:val="00964CA2"/>
    <w:rsid w:val="00965DA4"/>
    <w:rsid w:val="009715D1"/>
    <w:rsid w:val="00971A04"/>
    <w:rsid w:val="009763CD"/>
    <w:rsid w:val="0099217C"/>
    <w:rsid w:val="00992D6A"/>
    <w:rsid w:val="00992E3F"/>
    <w:rsid w:val="0099555D"/>
    <w:rsid w:val="00997279"/>
    <w:rsid w:val="009A5597"/>
    <w:rsid w:val="009B0567"/>
    <w:rsid w:val="009B18DA"/>
    <w:rsid w:val="009B1A8C"/>
    <w:rsid w:val="009B2F81"/>
    <w:rsid w:val="009B3FDF"/>
    <w:rsid w:val="009B7120"/>
    <w:rsid w:val="009C0338"/>
    <w:rsid w:val="009C0E87"/>
    <w:rsid w:val="009C1C16"/>
    <w:rsid w:val="009C2D09"/>
    <w:rsid w:val="009C466C"/>
    <w:rsid w:val="009C66B8"/>
    <w:rsid w:val="009D1C50"/>
    <w:rsid w:val="009D3CC7"/>
    <w:rsid w:val="009D4026"/>
    <w:rsid w:val="009D5BB6"/>
    <w:rsid w:val="009D7229"/>
    <w:rsid w:val="009E4AA1"/>
    <w:rsid w:val="009E73EA"/>
    <w:rsid w:val="009F68F3"/>
    <w:rsid w:val="009F7459"/>
    <w:rsid w:val="00A046C6"/>
    <w:rsid w:val="00A04D82"/>
    <w:rsid w:val="00A06CFC"/>
    <w:rsid w:val="00A11890"/>
    <w:rsid w:val="00A12FEE"/>
    <w:rsid w:val="00A132BC"/>
    <w:rsid w:val="00A165F8"/>
    <w:rsid w:val="00A16E06"/>
    <w:rsid w:val="00A3277D"/>
    <w:rsid w:val="00A32D7C"/>
    <w:rsid w:val="00A330E2"/>
    <w:rsid w:val="00A37769"/>
    <w:rsid w:val="00A377AD"/>
    <w:rsid w:val="00A37862"/>
    <w:rsid w:val="00A40917"/>
    <w:rsid w:val="00A40970"/>
    <w:rsid w:val="00A52C08"/>
    <w:rsid w:val="00A55CC9"/>
    <w:rsid w:val="00A60BA5"/>
    <w:rsid w:val="00A61FA6"/>
    <w:rsid w:val="00A6637A"/>
    <w:rsid w:val="00A67FFB"/>
    <w:rsid w:val="00A70934"/>
    <w:rsid w:val="00A723D1"/>
    <w:rsid w:val="00A75E20"/>
    <w:rsid w:val="00A770A4"/>
    <w:rsid w:val="00A9075A"/>
    <w:rsid w:val="00A92176"/>
    <w:rsid w:val="00A92315"/>
    <w:rsid w:val="00A947E6"/>
    <w:rsid w:val="00A95639"/>
    <w:rsid w:val="00AA1503"/>
    <w:rsid w:val="00AA4AAD"/>
    <w:rsid w:val="00AA4C08"/>
    <w:rsid w:val="00AB178C"/>
    <w:rsid w:val="00AB27AB"/>
    <w:rsid w:val="00AB29D4"/>
    <w:rsid w:val="00AB307D"/>
    <w:rsid w:val="00AB71D4"/>
    <w:rsid w:val="00AB7E72"/>
    <w:rsid w:val="00AC1254"/>
    <w:rsid w:val="00AC454C"/>
    <w:rsid w:val="00AC6152"/>
    <w:rsid w:val="00AC7444"/>
    <w:rsid w:val="00AE03EC"/>
    <w:rsid w:val="00AE0BA7"/>
    <w:rsid w:val="00AE3F32"/>
    <w:rsid w:val="00AF206E"/>
    <w:rsid w:val="00AF7CBB"/>
    <w:rsid w:val="00B00DEB"/>
    <w:rsid w:val="00B01609"/>
    <w:rsid w:val="00B11B2B"/>
    <w:rsid w:val="00B15122"/>
    <w:rsid w:val="00B16BBD"/>
    <w:rsid w:val="00B259E5"/>
    <w:rsid w:val="00B2728E"/>
    <w:rsid w:val="00B31D22"/>
    <w:rsid w:val="00B34B22"/>
    <w:rsid w:val="00B37845"/>
    <w:rsid w:val="00B4358C"/>
    <w:rsid w:val="00B43EB3"/>
    <w:rsid w:val="00B476BC"/>
    <w:rsid w:val="00B51366"/>
    <w:rsid w:val="00B560AC"/>
    <w:rsid w:val="00B60359"/>
    <w:rsid w:val="00B61857"/>
    <w:rsid w:val="00B61BCB"/>
    <w:rsid w:val="00B6370D"/>
    <w:rsid w:val="00B63A40"/>
    <w:rsid w:val="00B654E0"/>
    <w:rsid w:val="00B65E6F"/>
    <w:rsid w:val="00B7365B"/>
    <w:rsid w:val="00B73B62"/>
    <w:rsid w:val="00B82275"/>
    <w:rsid w:val="00B823B4"/>
    <w:rsid w:val="00B82E64"/>
    <w:rsid w:val="00B83022"/>
    <w:rsid w:val="00B8474B"/>
    <w:rsid w:val="00B917DA"/>
    <w:rsid w:val="00BA01E5"/>
    <w:rsid w:val="00BA2472"/>
    <w:rsid w:val="00BA3B64"/>
    <w:rsid w:val="00BA3F66"/>
    <w:rsid w:val="00BA40E8"/>
    <w:rsid w:val="00BA5B84"/>
    <w:rsid w:val="00BB1B96"/>
    <w:rsid w:val="00BB79AD"/>
    <w:rsid w:val="00BD09ED"/>
    <w:rsid w:val="00BD1212"/>
    <w:rsid w:val="00BD1390"/>
    <w:rsid w:val="00BD5AB7"/>
    <w:rsid w:val="00BD6DD8"/>
    <w:rsid w:val="00BE2095"/>
    <w:rsid w:val="00BE372F"/>
    <w:rsid w:val="00BF65E8"/>
    <w:rsid w:val="00BF7B06"/>
    <w:rsid w:val="00C03D22"/>
    <w:rsid w:val="00C03DAA"/>
    <w:rsid w:val="00C05D9E"/>
    <w:rsid w:val="00C1115B"/>
    <w:rsid w:val="00C16B0E"/>
    <w:rsid w:val="00C26866"/>
    <w:rsid w:val="00C274EB"/>
    <w:rsid w:val="00C3178A"/>
    <w:rsid w:val="00C32C99"/>
    <w:rsid w:val="00C32DE6"/>
    <w:rsid w:val="00C3344E"/>
    <w:rsid w:val="00C35A4E"/>
    <w:rsid w:val="00C36807"/>
    <w:rsid w:val="00C43D8C"/>
    <w:rsid w:val="00C43FFA"/>
    <w:rsid w:val="00C44CC3"/>
    <w:rsid w:val="00C57523"/>
    <w:rsid w:val="00C57AC8"/>
    <w:rsid w:val="00C62D5D"/>
    <w:rsid w:val="00C64F6C"/>
    <w:rsid w:val="00C65792"/>
    <w:rsid w:val="00C66DC2"/>
    <w:rsid w:val="00C712BD"/>
    <w:rsid w:val="00C77FF6"/>
    <w:rsid w:val="00C84394"/>
    <w:rsid w:val="00C86746"/>
    <w:rsid w:val="00C86B90"/>
    <w:rsid w:val="00C87371"/>
    <w:rsid w:val="00C91751"/>
    <w:rsid w:val="00C91B18"/>
    <w:rsid w:val="00C92976"/>
    <w:rsid w:val="00C93379"/>
    <w:rsid w:val="00C940AA"/>
    <w:rsid w:val="00C95311"/>
    <w:rsid w:val="00CA19F8"/>
    <w:rsid w:val="00CA503B"/>
    <w:rsid w:val="00CA6AC5"/>
    <w:rsid w:val="00CA7DA2"/>
    <w:rsid w:val="00CB3B57"/>
    <w:rsid w:val="00CB7675"/>
    <w:rsid w:val="00CB7830"/>
    <w:rsid w:val="00CC0211"/>
    <w:rsid w:val="00CC23AD"/>
    <w:rsid w:val="00CC5242"/>
    <w:rsid w:val="00CC6316"/>
    <w:rsid w:val="00CD09A7"/>
    <w:rsid w:val="00CD163A"/>
    <w:rsid w:val="00CD2C50"/>
    <w:rsid w:val="00CD4367"/>
    <w:rsid w:val="00CD5A6E"/>
    <w:rsid w:val="00CD7899"/>
    <w:rsid w:val="00CE122E"/>
    <w:rsid w:val="00CF211B"/>
    <w:rsid w:val="00CF6F58"/>
    <w:rsid w:val="00D06FC4"/>
    <w:rsid w:val="00D13327"/>
    <w:rsid w:val="00D174E8"/>
    <w:rsid w:val="00D20A9D"/>
    <w:rsid w:val="00D22913"/>
    <w:rsid w:val="00D2367D"/>
    <w:rsid w:val="00D24D9A"/>
    <w:rsid w:val="00D2756A"/>
    <w:rsid w:val="00D31EEC"/>
    <w:rsid w:val="00D32C63"/>
    <w:rsid w:val="00D32D6A"/>
    <w:rsid w:val="00D363E9"/>
    <w:rsid w:val="00D3738A"/>
    <w:rsid w:val="00D5228C"/>
    <w:rsid w:val="00D53DD2"/>
    <w:rsid w:val="00D54805"/>
    <w:rsid w:val="00D61219"/>
    <w:rsid w:val="00D67859"/>
    <w:rsid w:val="00D67A7C"/>
    <w:rsid w:val="00D725CA"/>
    <w:rsid w:val="00D74CEE"/>
    <w:rsid w:val="00D75F7F"/>
    <w:rsid w:val="00D761AE"/>
    <w:rsid w:val="00D76F05"/>
    <w:rsid w:val="00D77343"/>
    <w:rsid w:val="00D7787E"/>
    <w:rsid w:val="00D83B1C"/>
    <w:rsid w:val="00D92ECF"/>
    <w:rsid w:val="00D97126"/>
    <w:rsid w:val="00D97782"/>
    <w:rsid w:val="00DA4671"/>
    <w:rsid w:val="00DA5206"/>
    <w:rsid w:val="00DA57C2"/>
    <w:rsid w:val="00DB0405"/>
    <w:rsid w:val="00DB0B65"/>
    <w:rsid w:val="00DB5326"/>
    <w:rsid w:val="00DB781A"/>
    <w:rsid w:val="00DC38DE"/>
    <w:rsid w:val="00DC62D3"/>
    <w:rsid w:val="00DD002B"/>
    <w:rsid w:val="00DD2CA1"/>
    <w:rsid w:val="00DD33DD"/>
    <w:rsid w:val="00DD3F75"/>
    <w:rsid w:val="00DD4E62"/>
    <w:rsid w:val="00DE03D4"/>
    <w:rsid w:val="00DE121C"/>
    <w:rsid w:val="00DE234E"/>
    <w:rsid w:val="00DE2A4E"/>
    <w:rsid w:val="00DE53F1"/>
    <w:rsid w:val="00DE5956"/>
    <w:rsid w:val="00DE71C1"/>
    <w:rsid w:val="00DF123C"/>
    <w:rsid w:val="00DF3277"/>
    <w:rsid w:val="00DF34EE"/>
    <w:rsid w:val="00DF4562"/>
    <w:rsid w:val="00E043C8"/>
    <w:rsid w:val="00E06355"/>
    <w:rsid w:val="00E13043"/>
    <w:rsid w:val="00E141C5"/>
    <w:rsid w:val="00E25D07"/>
    <w:rsid w:val="00E25F9F"/>
    <w:rsid w:val="00E26489"/>
    <w:rsid w:val="00E2706C"/>
    <w:rsid w:val="00E27E34"/>
    <w:rsid w:val="00E315B1"/>
    <w:rsid w:val="00E35CAF"/>
    <w:rsid w:val="00E369F3"/>
    <w:rsid w:val="00E41255"/>
    <w:rsid w:val="00E42C8C"/>
    <w:rsid w:val="00E50CB3"/>
    <w:rsid w:val="00E55144"/>
    <w:rsid w:val="00E62EBE"/>
    <w:rsid w:val="00E6371D"/>
    <w:rsid w:val="00E64AAE"/>
    <w:rsid w:val="00E64AB6"/>
    <w:rsid w:val="00E6592A"/>
    <w:rsid w:val="00E70A3D"/>
    <w:rsid w:val="00E725D1"/>
    <w:rsid w:val="00E73E08"/>
    <w:rsid w:val="00E7408A"/>
    <w:rsid w:val="00E7772A"/>
    <w:rsid w:val="00E81D48"/>
    <w:rsid w:val="00E81EF0"/>
    <w:rsid w:val="00E83B83"/>
    <w:rsid w:val="00E84C61"/>
    <w:rsid w:val="00E90599"/>
    <w:rsid w:val="00E90F3D"/>
    <w:rsid w:val="00E9167C"/>
    <w:rsid w:val="00E91DA0"/>
    <w:rsid w:val="00E92B45"/>
    <w:rsid w:val="00E95743"/>
    <w:rsid w:val="00EA11C1"/>
    <w:rsid w:val="00EA210E"/>
    <w:rsid w:val="00EA4BF1"/>
    <w:rsid w:val="00EA5BD2"/>
    <w:rsid w:val="00EB621D"/>
    <w:rsid w:val="00EB67AA"/>
    <w:rsid w:val="00EC0877"/>
    <w:rsid w:val="00EC37A1"/>
    <w:rsid w:val="00EC7F6C"/>
    <w:rsid w:val="00ED3545"/>
    <w:rsid w:val="00ED3AAC"/>
    <w:rsid w:val="00ED57F1"/>
    <w:rsid w:val="00ED7DF8"/>
    <w:rsid w:val="00EE380B"/>
    <w:rsid w:val="00EE631C"/>
    <w:rsid w:val="00EE78D8"/>
    <w:rsid w:val="00EF2FF2"/>
    <w:rsid w:val="00EF53E0"/>
    <w:rsid w:val="00EF75A7"/>
    <w:rsid w:val="00F006F2"/>
    <w:rsid w:val="00F02A91"/>
    <w:rsid w:val="00F02F59"/>
    <w:rsid w:val="00F051C8"/>
    <w:rsid w:val="00F05E7A"/>
    <w:rsid w:val="00F06BF5"/>
    <w:rsid w:val="00F06CDB"/>
    <w:rsid w:val="00F10C1F"/>
    <w:rsid w:val="00F10D49"/>
    <w:rsid w:val="00F13038"/>
    <w:rsid w:val="00F1491B"/>
    <w:rsid w:val="00F24384"/>
    <w:rsid w:val="00F253E9"/>
    <w:rsid w:val="00F265CB"/>
    <w:rsid w:val="00F33F8D"/>
    <w:rsid w:val="00F36C4C"/>
    <w:rsid w:val="00F36D64"/>
    <w:rsid w:val="00F37DA2"/>
    <w:rsid w:val="00F402E0"/>
    <w:rsid w:val="00F405A9"/>
    <w:rsid w:val="00F422A9"/>
    <w:rsid w:val="00F4249D"/>
    <w:rsid w:val="00F4486A"/>
    <w:rsid w:val="00F457CC"/>
    <w:rsid w:val="00F46872"/>
    <w:rsid w:val="00F535B1"/>
    <w:rsid w:val="00F56C6B"/>
    <w:rsid w:val="00F6180B"/>
    <w:rsid w:val="00F626A7"/>
    <w:rsid w:val="00F72A09"/>
    <w:rsid w:val="00F72D51"/>
    <w:rsid w:val="00F72E14"/>
    <w:rsid w:val="00F7667D"/>
    <w:rsid w:val="00F76F04"/>
    <w:rsid w:val="00F855F8"/>
    <w:rsid w:val="00F86772"/>
    <w:rsid w:val="00F9090E"/>
    <w:rsid w:val="00F910A5"/>
    <w:rsid w:val="00F91AAF"/>
    <w:rsid w:val="00F93C19"/>
    <w:rsid w:val="00F94100"/>
    <w:rsid w:val="00FA1A2C"/>
    <w:rsid w:val="00FB26E8"/>
    <w:rsid w:val="00FB4960"/>
    <w:rsid w:val="00FC0028"/>
    <w:rsid w:val="00FC00A1"/>
    <w:rsid w:val="00FC4D77"/>
    <w:rsid w:val="00FD07EF"/>
    <w:rsid w:val="00FD15EF"/>
    <w:rsid w:val="00FD7670"/>
    <w:rsid w:val="00FD770F"/>
    <w:rsid w:val="00FE4C65"/>
    <w:rsid w:val="00FE63C3"/>
    <w:rsid w:val="00FF0E00"/>
    <w:rsid w:val="00FF2DD1"/>
    <w:rsid w:val="00FF31C0"/>
    <w:rsid w:val="00FF32AE"/>
    <w:rsid w:val="00FF3D37"/>
    <w:rsid w:val="00FF52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DE12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E121C"/>
  </w:style>
  <w:style w:type="paragraph" w:styleId="Sidfot">
    <w:name w:val="footer"/>
    <w:basedOn w:val="Normal"/>
    <w:link w:val="SidfotChar"/>
    <w:uiPriority w:val="99"/>
    <w:semiHidden/>
    <w:unhideWhenUsed/>
    <w:rsid w:val="00DE121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E121C"/>
  </w:style>
  <w:style w:type="paragraph" w:styleId="Liststycke">
    <w:name w:val="List Paragraph"/>
    <w:basedOn w:val="Normal"/>
    <w:uiPriority w:val="34"/>
    <w:qFormat/>
    <w:rsid w:val="00000D15"/>
    <w:pPr>
      <w:ind w:left="720"/>
      <w:contextualSpacing/>
    </w:pPr>
  </w:style>
</w:styles>
</file>

<file path=word/webSettings.xml><?xml version="1.0" encoding="utf-8"?>
<w:webSettings xmlns:r="http://schemas.openxmlformats.org/officeDocument/2006/relationships" xmlns:w="http://schemas.openxmlformats.org/wordprocessingml/2006/main">
  <w:divs>
    <w:div w:id="1123304427">
      <w:bodyDiv w:val="1"/>
      <w:marLeft w:val="0"/>
      <w:marRight w:val="0"/>
      <w:marTop w:val="0"/>
      <w:marBottom w:val="0"/>
      <w:divBdr>
        <w:top w:val="none" w:sz="0" w:space="0" w:color="auto"/>
        <w:left w:val="none" w:sz="0" w:space="0" w:color="auto"/>
        <w:bottom w:val="none" w:sz="0" w:space="0" w:color="auto"/>
        <w:right w:val="none" w:sz="0" w:space="0" w:color="auto"/>
      </w:divBdr>
      <w:divsChild>
        <w:div w:id="160587514">
          <w:marLeft w:val="547"/>
          <w:marRight w:val="0"/>
          <w:marTop w:val="154"/>
          <w:marBottom w:val="0"/>
          <w:divBdr>
            <w:top w:val="none" w:sz="0" w:space="0" w:color="auto"/>
            <w:left w:val="none" w:sz="0" w:space="0" w:color="auto"/>
            <w:bottom w:val="none" w:sz="0" w:space="0" w:color="auto"/>
            <w:right w:val="none" w:sz="0" w:space="0" w:color="auto"/>
          </w:divBdr>
        </w:div>
        <w:div w:id="1368600751">
          <w:marLeft w:val="547"/>
          <w:marRight w:val="0"/>
          <w:marTop w:val="154"/>
          <w:marBottom w:val="0"/>
          <w:divBdr>
            <w:top w:val="none" w:sz="0" w:space="0" w:color="auto"/>
            <w:left w:val="none" w:sz="0" w:space="0" w:color="auto"/>
            <w:bottom w:val="none" w:sz="0" w:space="0" w:color="auto"/>
            <w:right w:val="none" w:sz="0" w:space="0" w:color="auto"/>
          </w:divBdr>
        </w:div>
        <w:div w:id="954171046">
          <w:marLeft w:val="547"/>
          <w:marRight w:val="0"/>
          <w:marTop w:val="154"/>
          <w:marBottom w:val="0"/>
          <w:divBdr>
            <w:top w:val="none" w:sz="0" w:space="0" w:color="auto"/>
            <w:left w:val="none" w:sz="0" w:space="0" w:color="auto"/>
            <w:bottom w:val="none" w:sz="0" w:space="0" w:color="auto"/>
            <w:right w:val="none" w:sz="0" w:space="0" w:color="auto"/>
          </w:divBdr>
        </w:div>
      </w:divsChild>
    </w:div>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649">
      <w:bodyDiv w:val="1"/>
      <w:marLeft w:val="0"/>
      <w:marRight w:val="0"/>
      <w:marTop w:val="0"/>
      <w:marBottom w:val="0"/>
      <w:divBdr>
        <w:top w:val="none" w:sz="0" w:space="0" w:color="auto"/>
        <w:left w:val="none" w:sz="0" w:space="0" w:color="auto"/>
        <w:bottom w:val="none" w:sz="0" w:space="0" w:color="auto"/>
        <w:right w:val="none" w:sz="0" w:space="0" w:color="auto"/>
      </w:divBdr>
    </w:div>
    <w:div w:id="200870950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547"/>
          <w:marRight w:val="0"/>
          <w:marTop w:val="144"/>
          <w:marBottom w:val="0"/>
          <w:divBdr>
            <w:top w:val="none" w:sz="0" w:space="0" w:color="auto"/>
            <w:left w:val="none" w:sz="0" w:space="0" w:color="auto"/>
            <w:bottom w:val="none" w:sz="0" w:space="0" w:color="auto"/>
            <w:right w:val="none" w:sz="0" w:space="0" w:color="auto"/>
          </w:divBdr>
        </w:div>
        <w:div w:id="73210737">
          <w:marLeft w:val="547"/>
          <w:marRight w:val="0"/>
          <w:marTop w:val="144"/>
          <w:marBottom w:val="0"/>
          <w:divBdr>
            <w:top w:val="none" w:sz="0" w:space="0" w:color="auto"/>
            <w:left w:val="none" w:sz="0" w:space="0" w:color="auto"/>
            <w:bottom w:val="none" w:sz="0" w:space="0" w:color="auto"/>
            <w:right w:val="none" w:sz="0" w:space="0" w:color="auto"/>
          </w:divBdr>
        </w:div>
        <w:div w:id="1532567295">
          <w:marLeft w:val="547"/>
          <w:marRight w:val="0"/>
          <w:marTop w:val="144"/>
          <w:marBottom w:val="0"/>
          <w:divBdr>
            <w:top w:val="none" w:sz="0" w:space="0" w:color="auto"/>
            <w:left w:val="none" w:sz="0" w:space="0" w:color="auto"/>
            <w:bottom w:val="none" w:sz="0" w:space="0" w:color="auto"/>
            <w:right w:val="none" w:sz="0" w:space="0" w:color="auto"/>
          </w:divBdr>
        </w:div>
        <w:div w:id="1039283770">
          <w:marLeft w:val="547"/>
          <w:marRight w:val="0"/>
          <w:marTop w:val="144"/>
          <w:marBottom w:val="0"/>
          <w:divBdr>
            <w:top w:val="none" w:sz="0" w:space="0" w:color="auto"/>
            <w:left w:val="none" w:sz="0" w:space="0" w:color="auto"/>
            <w:bottom w:val="none" w:sz="0" w:space="0" w:color="auto"/>
            <w:right w:val="none" w:sz="0" w:space="0" w:color="auto"/>
          </w:divBdr>
        </w:div>
        <w:div w:id="1530684434">
          <w:marLeft w:val="547"/>
          <w:marRight w:val="0"/>
          <w:marTop w:val="144"/>
          <w:marBottom w:val="0"/>
          <w:divBdr>
            <w:top w:val="none" w:sz="0" w:space="0" w:color="auto"/>
            <w:left w:val="none" w:sz="0" w:space="0" w:color="auto"/>
            <w:bottom w:val="none" w:sz="0" w:space="0" w:color="auto"/>
            <w:right w:val="none" w:sz="0" w:space="0" w:color="auto"/>
          </w:divBdr>
        </w:div>
        <w:div w:id="915210402">
          <w:marLeft w:val="547"/>
          <w:marRight w:val="0"/>
          <w:marTop w:val="144"/>
          <w:marBottom w:val="0"/>
          <w:divBdr>
            <w:top w:val="none" w:sz="0" w:space="0" w:color="auto"/>
            <w:left w:val="none" w:sz="0" w:space="0" w:color="auto"/>
            <w:bottom w:val="none" w:sz="0" w:space="0" w:color="auto"/>
            <w:right w:val="none" w:sz="0" w:space="0" w:color="auto"/>
          </w:divBdr>
        </w:div>
        <w:div w:id="1527406411">
          <w:marLeft w:val="547"/>
          <w:marRight w:val="0"/>
          <w:marTop w:val="144"/>
          <w:marBottom w:val="0"/>
          <w:divBdr>
            <w:top w:val="none" w:sz="0" w:space="0" w:color="auto"/>
            <w:left w:val="none" w:sz="0" w:space="0" w:color="auto"/>
            <w:bottom w:val="none" w:sz="0" w:space="0" w:color="auto"/>
            <w:right w:val="none" w:sz="0" w:space="0" w:color="auto"/>
          </w:divBdr>
        </w:div>
        <w:div w:id="1628005558">
          <w:marLeft w:val="547"/>
          <w:marRight w:val="0"/>
          <w:marTop w:val="144"/>
          <w:marBottom w:val="0"/>
          <w:divBdr>
            <w:top w:val="none" w:sz="0" w:space="0" w:color="auto"/>
            <w:left w:val="none" w:sz="0" w:space="0" w:color="auto"/>
            <w:bottom w:val="none" w:sz="0" w:space="0" w:color="auto"/>
            <w:right w:val="none" w:sz="0" w:space="0" w:color="auto"/>
          </w:divBdr>
        </w:div>
        <w:div w:id="7720875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8E37-9054-4F4F-90E2-823AF72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1</Pages>
  <Words>562</Words>
  <Characters>2979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johan</cp:lastModifiedBy>
  <cp:revision>449</cp:revision>
  <cp:lastPrinted>2016-03-25T11:02:00Z</cp:lastPrinted>
  <dcterms:created xsi:type="dcterms:W3CDTF">2013-10-24T15:44:00Z</dcterms:created>
  <dcterms:modified xsi:type="dcterms:W3CDTF">2019-05-23T15:02:00Z</dcterms:modified>
</cp:coreProperties>
</file>